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463D3" w14:textId="77777777" w:rsidR="00455649" w:rsidRPr="00455649" w:rsidRDefault="00455649" w:rsidP="00455649">
      <w:pPr>
        <w:rPr>
          <w:b/>
          <w:bCs/>
          <w:sz w:val="24"/>
          <w:szCs w:val="24"/>
        </w:rPr>
      </w:pPr>
      <w:r w:rsidRPr="00455649">
        <w:rPr>
          <w:b/>
          <w:bCs/>
          <w:sz w:val="24"/>
          <w:szCs w:val="24"/>
        </w:rPr>
        <w:t>ZÁZNAM Z URČENIA PREDPOKLADANEJ HODNOTY ZAKÁZKY</w:t>
      </w:r>
    </w:p>
    <w:p w14:paraId="20567F87" w14:textId="77777777" w:rsidR="00455649" w:rsidRPr="00455649" w:rsidRDefault="00455649" w:rsidP="00455649">
      <w:pPr>
        <w:rPr>
          <w:bCs/>
        </w:rPr>
      </w:pPr>
      <w:r w:rsidRPr="00455649">
        <w:rPr>
          <w:bCs/>
        </w:rPr>
        <w:t>(vypracovaný v súlade so zákonom o verejnom obstarávaní a zákonom č. 322/2025 Z. z.)</w:t>
      </w:r>
    </w:p>
    <w:p w14:paraId="31672AC5" w14:textId="77777777" w:rsidR="00C824E4" w:rsidRPr="00F54387" w:rsidRDefault="00455649" w:rsidP="00C824E4">
      <w:pPr>
        <w:rPr>
          <w:b/>
          <w:bCs/>
        </w:rPr>
      </w:pPr>
      <w:r>
        <w:rPr>
          <w:bCs/>
        </w:rPr>
        <w:br/>
      </w:r>
      <w:r w:rsidR="00C824E4" w:rsidRPr="00F54387">
        <w:rPr>
          <w:b/>
          <w:bCs/>
        </w:rPr>
        <w:t>1. Identifikácia verejného obstarávateľa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4"/>
        <w:gridCol w:w="6407"/>
      </w:tblGrid>
      <w:tr w:rsidR="00C824E4" w:rsidRPr="00455649" w14:paraId="56F50F87" w14:textId="77777777" w:rsidTr="00C824E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E0A167" w14:textId="77777777" w:rsidR="00C824E4" w:rsidRPr="00455649" w:rsidRDefault="00C824E4" w:rsidP="00C824E4"/>
        </w:tc>
        <w:tc>
          <w:tcPr>
            <w:tcW w:w="0" w:type="auto"/>
            <w:vAlign w:val="center"/>
            <w:hideMark/>
          </w:tcPr>
          <w:p w14:paraId="0D9CE475" w14:textId="77777777" w:rsidR="00C824E4" w:rsidRPr="00455649" w:rsidRDefault="00C824E4" w:rsidP="00C824E4"/>
        </w:tc>
      </w:tr>
      <w:tr w:rsidR="00C824E4" w:rsidRPr="00455649" w14:paraId="5989C249" w14:textId="77777777" w:rsidTr="00C824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61A2A2" w14:textId="77777777" w:rsidR="00C824E4" w:rsidRPr="00455649" w:rsidRDefault="00C824E4" w:rsidP="00C824E4">
            <w:r w:rsidRPr="00455649">
              <w:rPr>
                <w:b/>
                <w:bCs/>
              </w:rPr>
              <w:t>Názov organizácie:</w:t>
            </w:r>
          </w:p>
        </w:tc>
        <w:tc>
          <w:tcPr>
            <w:tcW w:w="0" w:type="auto"/>
            <w:vAlign w:val="center"/>
            <w:hideMark/>
          </w:tcPr>
          <w:p w14:paraId="46A8EC9B" w14:textId="77777777" w:rsidR="00C824E4" w:rsidRPr="00455649" w:rsidRDefault="00C824E4" w:rsidP="00C824E4">
            <w:r w:rsidRPr="00455649">
              <w:t>................</w:t>
            </w:r>
            <w:r w:rsidR="00455649">
              <w:t>..............................</w:t>
            </w:r>
            <w:r w:rsidR="00455649" w:rsidRPr="00455649">
              <w:t>............................</w:t>
            </w:r>
            <w:r w:rsidRPr="00455649">
              <w:t xml:space="preserve">........................................ </w:t>
            </w:r>
          </w:p>
        </w:tc>
      </w:tr>
      <w:tr w:rsidR="00C824E4" w:rsidRPr="00455649" w14:paraId="35A806D5" w14:textId="77777777" w:rsidTr="00C824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EF4B68" w14:textId="77777777" w:rsidR="00C824E4" w:rsidRPr="00455649" w:rsidRDefault="00C824E4" w:rsidP="00C824E4">
            <w:r w:rsidRPr="00455649">
              <w:rPr>
                <w:b/>
                <w:bCs/>
              </w:rPr>
              <w:t>Sídlo:</w:t>
            </w:r>
          </w:p>
        </w:tc>
        <w:tc>
          <w:tcPr>
            <w:tcW w:w="0" w:type="auto"/>
            <w:vAlign w:val="center"/>
            <w:hideMark/>
          </w:tcPr>
          <w:p w14:paraId="3B2C82F0" w14:textId="77777777" w:rsidR="00C824E4" w:rsidRPr="00455649" w:rsidRDefault="00C824E4" w:rsidP="00C824E4">
            <w:r w:rsidRPr="00455649">
              <w:t>..................</w:t>
            </w:r>
            <w:r w:rsidR="00455649">
              <w:t>..............................</w:t>
            </w:r>
            <w:r w:rsidR="00455649" w:rsidRPr="00455649">
              <w:t>............................</w:t>
            </w:r>
            <w:r w:rsidRPr="00455649">
              <w:t xml:space="preserve">...................................... </w:t>
            </w:r>
          </w:p>
        </w:tc>
      </w:tr>
      <w:tr w:rsidR="00C824E4" w:rsidRPr="00455649" w14:paraId="5D265F61" w14:textId="77777777" w:rsidTr="00C824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1AE476" w14:textId="77777777" w:rsidR="00C824E4" w:rsidRPr="00455649" w:rsidRDefault="00C824E4" w:rsidP="00C824E4">
            <w:r w:rsidRPr="00455649">
              <w:rPr>
                <w:b/>
                <w:bCs/>
              </w:rPr>
              <w:t>IČO:</w:t>
            </w:r>
          </w:p>
        </w:tc>
        <w:tc>
          <w:tcPr>
            <w:tcW w:w="0" w:type="auto"/>
            <w:vAlign w:val="center"/>
            <w:hideMark/>
          </w:tcPr>
          <w:p w14:paraId="44BB367E" w14:textId="77777777" w:rsidR="00C824E4" w:rsidRPr="00455649" w:rsidRDefault="00C824E4" w:rsidP="00C824E4">
            <w:r w:rsidRPr="00455649">
              <w:t xml:space="preserve">......................................... </w:t>
            </w:r>
          </w:p>
        </w:tc>
      </w:tr>
    </w:tbl>
    <w:p w14:paraId="242603C0" w14:textId="77777777" w:rsidR="00C824E4" w:rsidRPr="00455649" w:rsidRDefault="00000000" w:rsidP="00C824E4">
      <w:r>
        <w:pict w14:anchorId="3F7A56D1">
          <v:rect id="_x0000_i1025" style="width:0;height:1.5pt" o:hralign="center" o:hrstd="t" o:hr="t" fillcolor="#a0a0a0" stroked="f"/>
        </w:pict>
      </w:r>
    </w:p>
    <w:p w14:paraId="616AABB9" w14:textId="77777777" w:rsidR="00C824E4" w:rsidRPr="00F54387" w:rsidRDefault="00C824E4" w:rsidP="00C824E4">
      <w:pPr>
        <w:rPr>
          <w:b/>
          <w:bCs/>
        </w:rPr>
      </w:pPr>
      <w:r w:rsidRPr="00F54387">
        <w:rPr>
          <w:b/>
          <w:bCs/>
        </w:rPr>
        <w:t>2. Predmet zákazky</w:t>
      </w:r>
    </w:p>
    <w:p w14:paraId="544AC347" w14:textId="77777777" w:rsidR="00C824E4" w:rsidRPr="00E13DAF" w:rsidRDefault="00E13DAF" w:rsidP="00C824E4">
      <w:pPr>
        <w:rPr>
          <w:b/>
          <w:i/>
        </w:rPr>
      </w:pPr>
      <w:r w:rsidRPr="00E13DAF">
        <w:rPr>
          <w:rFonts w:cstheme="minorHAnsi"/>
          <w:b/>
          <w:bCs/>
          <w:i/>
        </w:rPr>
        <w:t>Názov (vyberte jednu z možností):</w:t>
      </w:r>
      <w:r w:rsidR="00C824E4" w:rsidRPr="00E13DAF">
        <w:rPr>
          <w:b/>
          <w:i/>
        </w:rPr>
        <w:t xml:space="preserve"> </w:t>
      </w:r>
    </w:p>
    <w:p w14:paraId="53326A49" w14:textId="77777777" w:rsidR="00C824E4" w:rsidRPr="00455649" w:rsidRDefault="00C824E4" w:rsidP="00C824E4">
      <w:pPr>
        <w:numPr>
          <w:ilvl w:val="0"/>
          <w:numId w:val="1"/>
        </w:numPr>
      </w:pPr>
      <w:r w:rsidRPr="00455649">
        <w:rPr>
          <w:bCs/>
        </w:rPr>
        <w:t>Nákup učebných pomôcok</w:t>
      </w:r>
      <w:r w:rsidRPr="00455649">
        <w:t xml:space="preserve"> MATADOR </w:t>
      </w:r>
      <w:proofErr w:type="spellStart"/>
      <w:r w:rsidRPr="00455649">
        <w:t>KiGa</w:t>
      </w:r>
      <w:proofErr w:type="spellEnd"/>
      <w:r w:rsidRPr="00455649">
        <w:t xml:space="preserve"> 6 / MATADOR </w:t>
      </w:r>
      <w:proofErr w:type="spellStart"/>
      <w:r w:rsidRPr="00455649">
        <w:t>KiGa</w:t>
      </w:r>
      <w:proofErr w:type="spellEnd"/>
      <w:r w:rsidRPr="00455649">
        <w:t xml:space="preserve"> </w:t>
      </w:r>
      <w:proofErr w:type="spellStart"/>
      <w:r w:rsidRPr="00455649">
        <w:t>Klassik</w:t>
      </w:r>
      <w:proofErr w:type="spellEnd"/>
      <w:r w:rsidRPr="00455649">
        <w:t xml:space="preserve"> </w:t>
      </w:r>
    </w:p>
    <w:p w14:paraId="50245726" w14:textId="77777777" w:rsidR="00C824E4" w:rsidRPr="00455649" w:rsidRDefault="00C824E4" w:rsidP="00C824E4">
      <w:pPr>
        <w:numPr>
          <w:ilvl w:val="0"/>
          <w:numId w:val="1"/>
        </w:numPr>
      </w:pPr>
      <w:r w:rsidRPr="00455649">
        <w:rPr>
          <w:bCs/>
        </w:rPr>
        <w:t>Nákup špeciálnych učebných pomôcok</w:t>
      </w:r>
      <w:r w:rsidRPr="00455649">
        <w:t xml:space="preserve"> MATADOR </w:t>
      </w:r>
      <w:proofErr w:type="spellStart"/>
      <w:r w:rsidRPr="00455649">
        <w:t>KiGa</w:t>
      </w:r>
      <w:proofErr w:type="spellEnd"/>
      <w:r w:rsidRPr="00455649">
        <w:t xml:space="preserve"> 6 / MATADOR </w:t>
      </w:r>
      <w:proofErr w:type="spellStart"/>
      <w:r w:rsidRPr="00455649">
        <w:t>KiGa</w:t>
      </w:r>
      <w:proofErr w:type="spellEnd"/>
      <w:r w:rsidRPr="00455649">
        <w:t xml:space="preserve"> </w:t>
      </w:r>
      <w:proofErr w:type="spellStart"/>
      <w:r w:rsidRPr="00455649">
        <w:t>Klassik</w:t>
      </w:r>
      <w:proofErr w:type="spellEnd"/>
      <w:r w:rsidRPr="00455649">
        <w:t xml:space="preserve"> </w:t>
      </w:r>
    </w:p>
    <w:p w14:paraId="1D302479" w14:textId="77777777" w:rsidR="00C824E4" w:rsidRPr="00455649" w:rsidRDefault="00C824E4" w:rsidP="00C824E4">
      <w:pPr>
        <w:numPr>
          <w:ilvl w:val="0"/>
          <w:numId w:val="1"/>
        </w:numPr>
      </w:pPr>
      <w:r w:rsidRPr="00455649">
        <w:rPr>
          <w:bCs/>
        </w:rPr>
        <w:t>Nákup kompenzačných pomôcok</w:t>
      </w:r>
      <w:r w:rsidRPr="00455649">
        <w:t xml:space="preserve"> MATADOR </w:t>
      </w:r>
      <w:proofErr w:type="spellStart"/>
      <w:r w:rsidRPr="00455649">
        <w:t>KiGa</w:t>
      </w:r>
      <w:proofErr w:type="spellEnd"/>
      <w:r w:rsidRPr="00455649">
        <w:t xml:space="preserve"> 6 / MATADOR </w:t>
      </w:r>
      <w:proofErr w:type="spellStart"/>
      <w:r w:rsidRPr="00455649">
        <w:t>KiGa</w:t>
      </w:r>
      <w:proofErr w:type="spellEnd"/>
      <w:r w:rsidRPr="00455649">
        <w:t xml:space="preserve"> </w:t>
      </w:r>
      <w:proofErr w:type="spellStart"/>
      <w:r w:rsidRPr="00455649">
        <w:t>Klassik</w:t>
      </w:r>
      <w:proofErr w:type="spellEnd"/>
      <w:r w:rsidRPr="00455649">
        <w:t xml:space="preserve"> </w:t>
      </w:r>
    </w:p>
    <w:p w14:paraId="5AF3FD5D" w14:textId="77777777" w:rsidR="00E444C9" w:rsidRPr="00E444C9" w:rsidRDefault="00C824E4" w:rsidP="00E444C9">
      <w:pPr>
        <w:pStyle w:val="Odsekzoznamu"/>
        <w:numPr>
          <w:ilvl w:val="0"/>
          <w:numId w:val="1"/>
        </w:numPr>
        <w:jc w:val="both"/>
      </w:pPr>
      <w:r w:rsidRPr="00F54387">
        <w:rPr>
          <w:bCs/>
        </w:rPr>
        <w:t>Nákup učebných pomôcok</w:t>
      </w:r>
      <w:r w:rsidRPr="00455649">
        <w:t xml:space="preserve"> MATADOR </w:t>
      </w:r>
      <w:proofErr w:type="spellStart"/>
      <w:r w:rsidRPr="00455649">
        <w:t>KiGa</w:t>
      </w:r>
      <w:proofErr w:type="spellEnd"/>
      <w:r w:rsidRPr="00455649">
        <w:t xml:space="preserve"> 6 / MATADOR </w:t>
      </w:r>
      <w:proofErr w:type="spellStart"/>
      <w:r w:rsidRPr="00455649">
        <w:t>KiGa</w:t>
      </w:r>
      <w:proofErr w:type="spellEnd"/>
      <w:r w:rsidRPr="00455649">
        <w:t xml:space="preserve"> </w:t>
      </w:r>
      <w:proofErr w:type="spellStart"/>
      <w:r w:rsidRPr="00455649">
        <w:t>Klassik</w:t>
      </w:r>
      <w:proofErr w:type="spellEnd"/>
      <w:r w:rsidRPr="00455649">
        <w:t xml:space="preserve"> </w:t>
      </w:r>
      <w:r w:rsidRPr="00F54387">
        <w:rPr>
          <w:bCs/>
        </w:rPr>
        <w:t>pre modernizáciu výchovno-vzdelávacieho procesu</w:t>
      </w:r>
    </w:p>
    <w:p w14:paraId="6D8DA947" w14:textId="3528FCD4" w:rsidR="00D7191D" w:rsidRPr="00455649" w:rsidRDefault="00761EDF" w:rsidP="00D7191D">
      <w:pPr>
        <w:numPr>
          <w:ilvl w:val="0"/>
          <w:numId w:val="1"/>
        </w:numPr>
      </w:pPr>
      <w:r>
        <w:t xml:space="preserve">Iné: </w:t>
      </w:r>
      <w:r w:rsidR="00D7191D">
        <w:t>............................................................</w:t>
      </w:r>
      <w:r>
        <w:t>............</w:t>
      </w:r>
      <w:r w:rsidR="00D7191D">
        <w:t>......................................</w:t>
      </w:r>
      <w:r w:rsidR="009829A0">
        <w:t>................................</w:t>
      </w:r>
    </w:p>
    <w:p w14:paraId="5D4BB698" w14:textId="77777777" w:rsidR="00F54387" w:rsidRDefault="00F54387" w:rsidP="00E444C9">
      <w:pPr>
        <w:pStyle w:val="Odsekzoznamu"/>
        <w:jc w:val="both"/>
      </w:pPr>
    </w:p>
    <w:p w14:paraId="3317D8B5" w14:textId="109B1143" w:rsidR="00C824E4" w:rsidRPr="00455649" w:rsidRDefault="00761EDF" w:rsidP="00C93684">
      <w:pPr>
        <w:ind w:left="360"/>
      </w:pPr>
      <w:r>
        <w:t>(</w:t>
      </w:r>
      <w:proofErr w:type="spellStart"/>
      <w:r>
        <w:t>Nehodiace</w:t>
      </w:r>
      <w:proofErr w:type="spellEnd"/>
      <w:r>
        <w:t xml:space="preserve"> sa prečiarknite alebo doplňte podľa vašej objednávky)</w:t>
      </w:r>
      <w:r w:rsidR="00F8609C">
        <w:t xml:space="preserve"> </w:t>
      </w:r>
      <w:r w:rsidR="00103B06">
        <w:br/>
      </w:r>
      <w:r w:rsidR="00000000">
        <w:pict w14:anchorId="53615FA6">
          <v:rect id="_x0000_i1026" style="width:0;height:1.5pt" o:hralign="center" o:hrstd="t" o:hr="t" fillcolor="#a0a0a0" stroked="f"/>
        </w:pict>
      </w:r>
    </w:p>
    <w:p w14:paraId="34E15379" w14:textId="77777777" w:rsidR="00C824E4" w:rsidRPr="00455649" w:rsidRDefault="00C824E4" w:rsidP="00C824E4">
      <w:pPr>
        <w:rPr>
          <w:b/>
          <w:bCs/>
        </w:rPr>
      </w:pPr>
      <w:r w:rsidRPr="00455649">
        <w:rPr>
          <w:b/>
          <w:bCs/>
        </w:rPr>
        <w:t xml:space="preserve">3. </w:t>
      </w:r>
      <w:r w:rsidR="00F54387" w:rsidRPr="00F54387">
        <w:rPr>
          <w:b/>
        </w:rPr>
        <w:t>Odôvodnenie postupu</w:t>
      </w:r>
      <w:r w:rsidR="00F54387">
        <w:t xml:space="preserve"> (Priame zadanie jedinému dodávateľovi)</w:t>
      </w:r>
    </w:p>
    <w:p w14:paraId="434C19E1" w14:textId="77777777" w:rsidR="00C824E4" w:rsidRPr="00455649" w:rsidRDefault="00F54387" w:rsidP="00E444C9">
      <w:pPr>
        <w:jc w:val="both"/>
      </w:pPr>
      <w:r>
        <w:t xml:space="preserve">Verejný obstarávateľ realizuje nákup od hospodárskeho subjektu MATADOR-TOYS </w:t>
      </w:r>
      <w:proofErr w:type="spellStart"/>
      <w:r>
        <w:t>s.r.o</w:t>
      </w:r>
      <w:proofErr w:type="spellEnd"/>
      <w:r>
        <w:t>. (IČO: 47866829)</w:t>
      </w:r>
      <w:r>
        <w:rPr>
          <w:rStyle w:val="citation-310"/>
        </w:rPr>
        <w:t xml:space="preserve"> z nasledujúcich dôvodov:</w:t>
      </w:r>
      <w:r w:rsidR="00C824E4" w:rsidRPr="00455649">
        <w:t xml:space="preserve"> </w:t>
      </w:r>
    </w:p>
    <w:p w14:paraId="5989AD2B" w14:textId="5046899A" w:rsidR="00C824E4" w:rsidRPr="00455649" w:rsidRDefault="00F54387" w:rsidP="00E444C9">
      <w:pPr>
        <w:numPr>
          <w:ilvl w:val="0"/>
          <w:numId w:val="2"/>
        </w:numPr>
        <w:jc w:val="both"/>
      </w:pPr>
      <w:r>
        <w:rPr>
          <w:rStyle w:val="citation-309"/>
          <w:b/>
          <w:bCs/>
        </w:rPr>
        <w:t>Ochrana výhradných práv a exkluzivita:</w:t>
      </w:r>
      <w:r>
        <w:rPr>
          <w:rStyle w:val="citation-309"/>
        </w:rPr>
        <w:t xml:space="preserve"> </w:t>
      </w:r>
      <w:r w:rsidRPr="002C631E">
        <w:rPr>
          <w:rFonts w:cstheme="minorHAnsi"/>
        </w:rPr>
        <w:t xml:space="preserve">Dodávateľ je jediným autorizovaným a výhradným distribútorom i predajcom učebných pomôcok MATADOR </w:t>
      </w:r>
      <w:proofErr w:type="spellStart"/>
      <w:r w:rsidRPr="002C631E">
        <w:rPr>
          <w:rFonts w:cstheme="minorHAnsi"/>
        </w:rPr>
        <w:t>KiGa</w:t>
      </w:r>
      <w:proofErr w:type="spellEnd"/>
      <w:r w:rsidRPr="002C631E">
        <w:rPr>
          <w:rFonts w:cstheme="minorHAnsi"/>
        </w:rPr>
        <w:t xml:space="preserve"> 6 a MATADOR </w:t>
      </w:r>
      <w:proofErr w:type="spellStart"/>
      <w:r w:rsidRPr="002C631E">
        <w:rPr>
          <w:rFonts w:cstheme="minorHAnsi"/>
        </w:rPr>
        <w:t>KiGa</w:t>
      </w:r>
      <w:proofErr w:type="spellEnd"/>
      <w:r w:rsidRPr="002C631E">
        <w:rPr>
          <w:rFonts w:cstheme="minorHAnsi"/>
        </w:rPr>
        <w:t xml:space="preserve"> </w:t>
      </w:r>
      <w:proofErr w:type="spellStart"/>
      <w:r w:rsidRPr="002C631E">
        <w:rPr>
          <w:rFonts w:cstheme="minorHAnsi"/>
        </w:rPr>
        <w:t>Klassik</w:t>
      </w:r>
      <w:proofErr w:type="spellEnd"/>
      <w:r w:rsidRPr="002C631E">
        <w:rPr>
          <w:rFonts w:cstheme="minorHAnsi"/>
        </w:rPr>
        <w:t xml:space="preserve"> pre SR. </w:t>
      </w:r>
      <w:r w:rsidRPr="002C631E">
        <w:rPr>
          <w:rFonts w:cstheme="minorHAnsi"/>
          <w:bCs/>
        </w:rPr>
        <w:t>Stavebnicový systém MATADOR</w:t>
      </w:r>
      <w:r w:rsidRPr="002C631E">
        <w:rPr>
          <w:rFonts w:cstheme="minorHAnsi"/>
          <w:b/>
          <w:bCs/>
        </w:rPr>
        <w:t xml:space="preserve"> </w:t>
      </w:r>
      <w:r w:rsidRPr="002C631E">
        <w:rPr>
          <w:rFonts w:cstheme="minorHAnsi"/>
        </w:rPr>
        <w:t>je chránený medzinárodnými patentmi a technické riešenie spájania dielov je duševným vlastníctvom výrobcu, ktoré nie je možné nahradiť iným ekvivalentom.</w:t>
      </w:r>
      <w:r w:rsidR="00F8609C">
        <w:rPr>
          <w:rFonts w:cstheme="minorHAnsi"/>
        </w:rPr>
        <w:t xml:space="preserve"> </w:t>
      </w:r>
      <w:r w:rsidR="00F8609C" w:rsidRPr="00F8609C">
        <w:rPr>
          <w:rFonts w:cstheme="minorHAnsi"/>
        </w:rPr>
        <w:t>Na trhu neexistuje ekvivalentné plnenie ani alternatívna učebná pomôcka, ktorá by spĺňala špecifické technické požiadavky a didaktické ciele stanovené pre potreby výchovno-vzdelávacieho procesu tak, ako to zabezpečujú stavebnice MATADOR</w:t>
      </w:r>
      <w:r w:rsidR="0094065B">
        <w:rPr>
          <w:rFonts w:cstheme="minorHAnsi"/>
        </w:rPr>
        <w:t xml:space="preserve"> </w:t>
      </w:r>
      <w:proofErr w:type="spellStart"/>
      <w:r w:rsidR="0094065B">
        <w:rPr>
          <w:rFonts w:cstheme="minorHAnsi"/>
        </w:rPr>
        <w:t>KiGa</w:t>
      </w:r>
      <w:proofErr w:type="spellEnd"/>
      <w:r w:rsidR="0094065B">
        <w:rPr>
          <w:rFonts w:cstheme="minorHAnsi"/>
        </w:rPr>
        <w:t>.</w:t>
      </w:r>
    </w:p>
    <w:p w14:paraId="11C5420F" w14:textId="77777777" w:rsidR="00C824E4" w:rsidRPr="00455649" w:rsidRDefault="00F54387" w:rsidP="00E444C9">
      <w:pPr>
        <w:numPr>
          <w:ilvl w:val="0"/>
          <w:numId w:val="2"/>
        </w:numPr>
        <w:jc w:val="both"/>
      </w:pPr>
      <w:r w:rsidRPr="00E444C9">
        <w:rPr>
          <w:b/>
        </w:rPr>
        <w:t>Legis</w:t>
      </w:r>
      <w:r w:rsidR="00352C6E">
        <w:rPr>
          <w:b/>
        </w:rPr>
        <w:t>latívny súlad s financovaním</w:t>
      </w:r>
      <w:r w:rsidR="00C824E4" w:rsidRPr="00E444C9">
        <w:rPr>
          <w:b/>
          <w:bCs/>
        </w:rPr>
        <w:t>:</w:t>
      </w:r>
      <w:r w:rsidR="00C824E4" w:rsidRPr="00455649">
        <w:t xml:space="preserve"> Nákup je realizovaný v zmysle § 5 ods. 3 písm. c) zákona o financovaní škôl ako oprávnený náklad z prevádzkového normatívu. </w:t>
      </w:r>
    </w:p>
    <w:p w14:paraId="57840174" w14:textId="4D250AEF" w:rsidR="00C824E4" w:rsidRPr="00455649" w:rsidRDefault="00E444C9" w:rsidP="00E444C9">
      <w:pPr>
        <w:numPr>
          <w:ilvl w:val="0"/>
          <w:numId w:val="2"/>
        </w:numPr>
        <w:jc w:val="both"/>
      </w:pPr>
      <w:r w:rsidRPr="002C631E">
        <w:rPr>
          <w:rFonts w:cstheme="minorHAnsi"/>
          <w:b/>
          <w:bCs/>
        </w:rPr>
        <w:t>Metodická nadväznosť a odborná garancia:</w:t>
      </w:r>
      <w:r w:rsidRPr="002C631E">
        <w:rPr>
          <w:rFonts w:cstheme="minorHAnsi"/>
        </w:rPr>
        <w:t xml:space="preserve"> Na vybrané pomôcky je naviazaný oficiálny program inovačného vzdelávania </w:t>
      </w:r>
      <w:r w:rsidRPr="002C631E">
        <w:rPr>
          <w:rFonts w:cstheme="minorHAnsi"/>
          <w:b/>
          <w:bCs/>
        </w:rPr>
        <w:t xml:space="preserve">č. </w:t>
      </w:r>
      <w:r w:rsidRPr="0007761A">
        <w:rPr>
          <w:rFonts w:cstheme="minorHAnsi"/>
          <w:bCs/>
        </w:rPr>
        <w:t>42/2025 – PIVS2</w:t>
      </w:r>
      <w:r w:rsidRPr="002C631E">
        <w:rPr>
          <w:rFonts w:cstheme="minorHAnsi"/>
        </w:rPr>
        <w:t xml:space="preserve"> s platnosťou do roku 2029, garantovaný inštitútom </w:t>
      </w:r>
      <w:proofErr w:type="spellStart"/>
      <w:r w:rsidRPr="0007761A">
        <w:rPr>
          <w:rFonts w:cstheme="minorHAnsi"/>
          <w:bCs/>
        </w:rPr>
        <w:t>NIVaM</w:t>
      </w:r>
      <w:proofErr w:type="spellEnd"/>
      <w:r w:rsidRPr="002C631E">
        <w:rPr>
          <w:rFonts w:cstheme="minorHAnsi"/>
        </w:rPr>
        <w:t>.</w:t>
      </w:r>
      <w:r w:rsidR="00C93684">
        <w:rPr>
          <w:rFonts w:cstheme="minorHAnsi"/>
        </w:rPr>
        <w:t xml:space="preserve"> </w:t>
      </w:r>
      <w:r w:rsidR="00C93684" w:rsidRPr="00C93684">
        <w:rPr>
          <w:rFonts w:cstheme="minorHAnsi"/>
        </w:rPr>
        <w:t>Tieto špecifické, schválené názorné pomôcky slúžia na rozvoj kľúčových kompetencií detí, najmä jemnej motoriky, technického myslenia a konštrukčných zručností v súlade s odporúčaniami pre vzdelávanie.</w:t>
      </w:r>
      <w:r w:rsidR="00F8609C">
        <w:rPr>
          <w:rFonts w:cstheme="minorHAnsi"/>
        </w:rPr>
        <w:t xml:space="preserve"> </w:t>
      </w:r>
      <w:r w:rsidRPr="002C631E">
        <w:rPr>
          <w:rFonts w:cstheme="minorHAnsi"/>
        </w:rPr>
        <w:t xml:space="preserve">Produkty zároveň prešli odborným posúdením a </w:t>
      </w:r>
      <w:r w:rsidRPr="002C631E">
        <w:rPr>
          <w:rFonts w:cstheme="minorHAnsi"/>
        </w:rPr>
        <w:lastRenderedPageBreak/>
        <w:t xml:space="preserve">disponovali doložkami </w:t>
      </w:r>
      <w:proofErr w:type="spellStart"/>
      <w:r w:rsidRPr="002C631E">
        <w:rPr>
          <w:rFonts w:cstheme="minorHAnsi"/>
        </w:rPr>
        <w:t>MŠVVaM</w:t>
      </w:r>
      <w:proofErr w:type="spellEnd"/>
      <w:r w:rsidRPr="002C631E">
        <w:rPr>
          <w:rFonts w:cstheme="minorHAnsi"/>
        </w:rPr>
        <w:t xml:space="preserve"> SR (č. 2014-2839/19822:4-100C a č. 2015-11497/42603:10-100C), čo potvrdzuje ich status plnohodnotnej učebnej pomôcky. Absencia týchto konkrétnych </w:t>
      </w:r>
      <w:proofErr w:type="spellStart"/>
      <w:r w:rsidRPr="002C631E">
        <w:rPr>
          <w:rFonts w:cstheme="minorHAnsi"/>
        </w:rPr>
        <w:t>sád</w:t>
      </w:r>
      <w:proofErr w:type="spellEnd"/>
      <w:r w:rsidRPr="002C631E">
        <w:rPr>
          <w:rFonts w:cstheme="minorHAnsi"/>
        </w:rPr>
        <w:t xml:space="preserve"> MATADOR </w:t>
      </w:r>
      <w:proofErr w:type="spellStart"/>
      <w:r w:rsidRPr="002C631E">
        <w:rPr>
          <w:rFonts w:cstheme="minorHAnsi"/>
        </w:rPr>
        <w:t>KiGa</w:t>
      </w:r>
      <w:proofErr w:type="spellEnd"/>
      <w:r w:rsidRPr="002C631E">
        <w:rPr>
          <w:rFonts w:cstheme="minorHAnsi"/>
        </w:rPr>
        <w:t xml:space="preserve"> 6 a MATADOR </w:t>
      </w:r>
      <w:proofErr w:type="spellStart"/>
      <w:r w:rsidRPr="002C631E">
        <w:rPr>
          <w:rFonts w:cstheme="minorHAnsi"/>
        </w:rPr>
        <w:t>KiGa</w:t>
      </w:r>
      <w:proofErr w:type="spellEnd"/>
      <w:r w:rsidRPr="002C631E">
        <w:rPr>
          <w:rFonts w:cstheme="minorHAnsi"/>
        </w:rPr>
        <w:t xml:space="preserve"> </w:t>
      </w:r>
      <w:proofErr w:type="spellStart"/>
      <w:r w:rsidRPr="002C631E">
        <w:rPr>
          <w:rFonts w:cstheme="minorHAnsi"/>
        </w:rPr>
        <w:t>Klassik</w:t>
      </w:r>
      <w:proofErr w:type="spellEnd"/>
      <w:r w:rsidRPr="002C631E">
        <w:rPr>
          <w:rFonts w:cstheme="minorHAnsi"/>
        </w:rPr>
        <w:t xml:space="preserve"> by znemožnila realizáciu štátom garantovaného profesijného rozvoja pedagógov a narušila kontinuitu vzdelávacieho procesu.</w:t>
      </w:r>
      <w:r w:rsidR="00C824E4" w:rsidRPr="00455649">
        <w:t xml:space="preserve"> </w:t>
      </w:r>
    </w:p>
    <w:p w14:paraId="7E38AE55" w14:textId="407D01A0" w:rsidR="00C824E4" w:rsidRPr="00455649" w:rsidRDefault="00C824E4" w:rsidP="00E444C9">
      <w:pPr>
        <w:numPr>
          <w:ilvl w:val="0"/>
          <w:numId w:val="2"/>
        </w:numPr>
        <w:jc w:val="both"/>
      </w:pPr>
      <w:r w:rsidRPr="00455649">
        <w:rPr>
          <w:b/>
          <w:bCs/>
        </w:rPr>
        <w:t>Licenčné podmienky:</w:t>
      </w:r>
      <w:r w:rsidRPr="00455649">
        <w:t xml:space="preserve"> </w:t>
      </w:r>
      <w:r w:rsidR="00E444C9" w:rsidRPr="002C631E">
        <w:rPr>
          <w:rFonts w:cstheme="minorHAnsi"/>
        </w:rPr>
        <w:t xml:space="preserve">Podľa Odseku 13 VOP výrobcu sú pre vzdelávacie inštitúcie určené výhradne sady MATADOR </w:t>
      </w:r>
      <w:proofErr w:type="spellStart"/>
      <w:r w:rsidR="00E444C9" w:rsidRPr="002C631E">
        <w:rPr>
          <w:rFonts w:cstheme="minorHAnsi"/>
        </w:rPr>
        <w:t>KiGa</w:t>
      </w:r>
      <w:proofErr w:type="spellEnd"/>
      <w:r w:rsidR="00E444C9" w:rsidRPr="002C631E">
        <w:rPr>
          <w:rFonts w:cstheme="minorHAnsi"/>
        </w:rPr>
        <w:t xml:space="preserve"> 6 a MATADOR </w:t>
      </w:r>
      <w:proofErr w:type="spellStart"/>
      <w:r w:rsidR="00E444C9" w:rsidRPr="002C631E">
        <w:rPr>
          <w:rFonts w:cstheme="minorHAnsi"/>
        </w:rPr>
        <w:t>KiGa</w:t>
      </w:r>
      <w:proofErr w:type="spellEnd"/>
      <w:r w:rsidR="00E444C9" w:rsidRPr="002C631E">
        <w:rPr>
          <w:rFonts w:cstheme="minorHAnsi"/>
        </w:rPr>
        <w:t xml:space="preserve"> </w:t>
      </w:r>
      <w:proofErr w:type="spellStart"/>
      <w:r w:rsidR="00E444C9" w:rsidRPr="002C631E">
        <w:rPr>
          <w:rFonts w:cstheme="minorHAnsi"/>
        </w:rPr>
        <w:t>Klassik</w:t>
      </w:r>
      <w:proofErr w:type="spellEnd"/>
      <w:r w:rsidR="00E444C9" w:rsidRPr="002C631E">
        <w:rPr>
          <w:rFonts w:cstheme="minorHAnsi"/>
        </w:rPr>
        <w:t xml:space="preserve">. Použitie maloobchodných </w:t>
      </w:r>
      <w:proofErr w:type="spellStart"/>
      <w:r w:rsidR="00E444C9" w:rsidRPr="002C631E">
        <w:rPr>
          <w:rFonts w:cstheme="minorHAnsi"/>
        </w:rPr>
        <w:t>sád</w:t>
      </w:r>
      <w:proofErr w:type="spellEnd"/>
      <w:r w:rsidR="00E444C9" w:rsidRPr="002C631E">
        <w:rPr>
          <w:rFonts w:cstheme="minorHAnsi"/>
        </w:rPr>
        <w:t xml:space="preserve"> </w:t>
      </w:r>
      <w:r w:rsidR="00462756">
        <w:rPr>
          <w:rFonts w:cstheme="minorHAnsi"/>
        </w:rPr>
        <w:t xml:space="preserve">MATADOR </w:t>
      </w:r>
      <w:r w:rsidR="00E444C9" w:rsidRPr="002C631E">
        <w:rPr>
          <w:rFonts w:cstheme="minorHAnsi"/>
        </w:rPr>
        <w:t>v školskom prostredí by predstavovalo porušenie licenčných práv a nespĺňalo by požiadavky na status učebnej pomôcky.</w:t>
      </w:r>
      <w:r w:rsidRPr="00455649">
        <w:t xml:space="preserve"> </w:t>
      </w:r>
    </w:p>
    <w:p w14:paraId="5F84E1FF" w14:textId="77777777" w:rsidR="00C824E4" w:rsidRPr="00455649" w:rsidRDefault="00C824E4" w:rsidP="00E444C9">
      <w:pPr>
        <w:numPr>
          <w:ilvl w:val="0"/>
          <w:numId w:val="2"/>
        </w:numPr>
        <w:jc w:val="both"/>
      </w:pPr>
      <w:r w:rsidRPr="00455649">
        <w:rPr>
          <w:b/>
          <w:bCs/>
        </w:rPr>
        <w:t>Hospodárnosť:</w:t>
      </w:r>
      <w:r w:rsidRPr="00455649">
        <w:t xml:space="preserve"> </w:t>
      </w:r>
      <w:r w:rsidR="00E444C9" w:rsidRPr="002C631E">
        <w:rPr>
          <w:rFonts w:cstheme="minorHAnsi"/>
        </w:rPr>
        <w:t>Vzhľadom na masívne drevené prevedenie a garantovanú dostupnosť náhradných dielov od výhradného zástupcu ide o investíciu s dlhou životnosťou a vysokou mierou efektívnosti vynaložených prostriedkov.</w:t>
      </w:r>
      <w:r w:rsidRPr="00455649">
        <w:t xml:space="preserve"> </w:t>
      </w:r>
    </w:p>
    <w:p w14:paraId="07DEDBDE" w14:textId="77777777" w:rsidR="00C824E4" w:rsidRPr="00455649" w:rsidRDefault="00000000" w:rsidP="00C824E4">
      <w:r>
        <w:pict w14:anchorId="599F4755">
          <v:rect id="_x0000_i1027" style="width:0;height:1.5pt" o:hralign="center" o:hrstd="t" o:hr="t" fillcolor="#a0a0a0" stroked="f"/>
        </w:pict>
      </w:r>
    </w:p>
    <w:p w14:paraId="0BA57A2A" w14:textId="77777777" w:rsidR="00C824E4" w:rsidRPr="00455649" w:rsidRDefault="00C824E4" w:rsidP="00C824E4">
      <w:pPr>
        <w:rPr>
          <w:b/>
          <w:bCs/>
        </w:rPr>
      </w:pPr>
      <w:r w:rsidRPr="00455649">
        <w:rPr>
          <w:b/>
          <w:bCs/>
        </w:rPr>
        <w:t>4. Záver</w:t>
      </w:r>
    </w:p>
    <w:p w14:paraId="664C5EAB" w14:textId="446CA94C" w:rsidR="00E444C9" w:rsidRDefault="00E444C9" w:rsidP="00E444C9">
      <w:pPr>
        <w:pStyle w:val="Normlnywebov"/>
        <w:jc w:val="both"/>
        <w:rPr>
          <w:rFonts w:asciiTheme="minorHAnsi" w:hAnsiTheme="minorHAnsi" w:cstheme="minorHAnsi"/>
          <w:sz w:val="22"/>
          <w:szCs w:val="22"/>
        </w:rPr>
      </w:pPr>
      <w:r w:rsidRPr="002C631E">
        <w:rPr>
          <w:rFonts w:asciiTheme="minorHAnsi" w:hAnsiTheme="minorHAnsi" w:cstheme="minorHAnsi"/>
          <w:sz w:val="22"/>
          <w:szCs w:val="22"/>
        </w:rPr>
        <w:t xml:space="preserve">Vzhľadom na technickú jedinečnosť, metodickú prepojenosť na </w:t>
      </w:r>
      <w:proofErr w:type="spellStart"/>
      <w:r w:rsidRPr="002C631E">
        <w:rPr>
          <w:rFonts w:asciiTheme="minorHAnsi" w:hAnsiTheme="minorHAnsi" w:cstheme="minorHAnsi"/>
          <w:sz w:val="22"/>
          <w:szCs w:val="22"/>
        </w:rPr>
        <w:t>NIVaM</w:t>
      </w:r>
      <w:proofErr w:type="spellEnd"/>
      <w:r w:rsidRPr="002C631E">
        <w:rPr>
          <w:rFonts w:asciiTheme="minorHAnsi" w:hAnsiTheme="minorHAnsi" w:cstheme="minorHAnsi"/>
          <w:sz w:val="22"/>
          <w:szCs w:val="22"/>
        </w:rPr>
        <w:t xml:space="preserve"> a ochranu výhradných práv, na trhu SR </w:t>
      </w:r>
      <w:r w:rsidRPr="002C631E">
        <w:rPr>
          <w:rFonts w:asciiTheme="minorHAnsi" w:hAnsiTheme="minorHAnsi" w:cstheme="minorHAnsi"/>
          <w:bCs/>
          <w:sz w:val="22"/>
          <w:szCs w:val="22"/>
        </w:rPr>
        <w:t>neexistuje identický technický ani metodický ekvivalent</w:t>
      </w:r>
      <w:r w:rsidRPr="002C631E">
        <w:rPr>
          <w:rFonts w:asciiTheme="minorHAnsi" w:hAnsiTheme="minorHAnsi" w:cstheme="minorHAnsi"/>
          <w:sz w:val="22"/>
          <w:szCs w:val="22"/>
        </w:rPr>
        <w:t>.</w:t>
      </w:r>
      <w:r w:rsidR="00F8609C">
        <w:rPr>
          <w:rFonts w:asciiTheme="minorHAnsi" w:hAnsiTheme="minorHAnsi" w:cstheme="minorHAnsi"/>
          <w:sz w:val="22"/>
          <w:szCs w:val="22"/>
        </w:rPr>
        <w:t xml:space="preserve"> </w:t>
      </w:r>
      <w:r w:rsidR="00F8609C" w:rsidRPr="00F8609C">
        <w:rPr>
          <w:rFonts w:asciiTheme="minorHAnsi" w:hAnsiTheme="minorHAnsi" w:cstheme="minorHAnsi"/>
          <w:sz w:val="22"/>
          <w:szCs w:val="22"/>
        </w:rPr>
        <w:t>Uplatnenie tejto výnimky a nákup špecifického tovaru od uvedeného dodávateľa vychádza z objektívnej technickej jedinečnosti a nie je výsledkom umelého zúženia parametrov obstarávania.</w:t>
      </w:r>
      <w:r w:rsidRPr="002C631E">
        <w:rPr>
          <w:rFonts w:asciiTheme="minorHAnsi" w:hAnsiTheme="minorHAnsi" w:cstheme="minorHAnsi"/>
          <w:sz w:val="22"/>
          <w:szCs w:val="22"/>
        </w:rPr>
        <w:t xml:space="preserve"> Prieskum trhu oslovením viacerých subjektov je preto bezpredmetný a nákup sa realizuje priamou objednávkou.</w:t>
      </w:r>
    </w:p>
    <w:p w14:paraId="1AD8B5EB" w14:textId="77777777" w:rsidR="00C824E4" w:rsidRPr="00455649" w:rsidRDefault="00E444C9" w:rsidP="00C824E4"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 w:rsidR="00C824E4" w:rsidRPr="00455649">
        <w:rPr>
          <w:b/>
          <w:bCs/>
        </w:rPr>
        <w:t>Predpokladaná hodnota zákazky:</w:t>
      </w:r>
      <w:r w:rsidR="00C824E4" w:rsidRPr="00455649">
        <w:t xml:space="preserve"> ....................................... € s DPH </w:t>
      </w:r>
    </w:p>
    <w:p w14:paraId="06C7AC26" w14:textId="7F15C8DC" w:rsidR="00C824E4" w:rsidRPr="00455649" w:rsidRDefault="00E444C9" w:rsidP="00C824E4"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 w:rsidRPr="002C631E">
        <w:rPr>
          <w:rFonts w:cstheme="minorHAnsi"/>
        </w:rPr>
        <w:t>V .........................</w:t>
      </w:r>
      <w:r>
        <w:rPr>
          <w:rFonts w:cstheme="minorHAnsi"/>
        </w:rPr>
        <w:t>...............</w:t>
      </w:r>
      <w:r w:rsidRPr="002C631E">
        <w:rPr>
          <w:rFonts w:cstheme="minorHAnsi"/>
        </w:rPr>
        <w:t xml:space="preserve"> dňa ................... </w:t>
      </w:r>
      <w:r w:rsidR="0029287C">
        <w:rPr>
          <w:rFonts w:cstheme="minorHAnsi"/>
        </w:rPr>
        <w:t xml:space="preserve">     </w:t>
      </w:r>
      <w:r>
        <w:rPr>
          <w:rFonts w:cstheme="minorHAnsi"/>
        </w:rPr>
        <w:t>Podpis štatutárneho zástupcu.</w:t>
      </w:r>
      <w:r w:rsidRPr="002C631E">
        <w:rPr>
          <w:rFonts w:cstheme="minorHAnsi"/>
        </w:rPr>
        <w:t>.........</w:t>
      </w:r>
      <w:r w:rsidRPr="00E444C9">
        <w:rPr>
          <w:rFonts w:cstheme="minorHAnsi"/>
        </w:rPr>
        <w:t>....</w:t>
      </w:r>
      <w:r w:rsidR="00EF44FA">
        <w:rPr>
          <w:rFonts w:cstheme="minorHAnsi"/>
        </w:rPr>
        <w:t>..</w:t>
      </w:r>
      <w:r w:rsidRPr="00E444C9">
        <w:rPr>
          <w:rFonts w:cstheme="minorHAnsi"/>
        </w:rPr>
        <w:t>.</w:t>
      </w:r>
      <w:r w:rsidRPr="002C631E">
        <w:rPr>
          <w:rFonts w:cstheme="minorHAnsi"/>
        </w:rPr>
        <w:t>.......................</w:t>
      </w:r>
      <w:r>
        <w:rPr>
          <w:b/>
          <w:bCs/>
        </w:rPr>
        <w:br/>
      </w:r>
    </w:p>
    <w:p w14:paraId="3523F4FD" w14:textId="77777777" w:rsidR="00CD7F5E" w:rsidRPr="00455649" w:rsidRDefault="00E13DAF">
      <w:r>
        <w:t xml:space="preserve"> </w:t>
      </w:r>
    </w:p>
    <w:sectPr w:rsidR="00CD7F5E" w:rsidRPr="004556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F93A9" w14:textId="77777777" w:rsidR="005F3082" w:rsidRDefault="005F3082" w:rsidP="002F5D14">
      <w:pPr>
        <w:spacing w:after="0" w:line="240" w:lineRule="auto"/>
      </w:pPr>
      <w:r>
        <w:separator/>
      </w:r>
    </w:p>
  </w:endnote>
  <w:endnote w:type="continuationSeparator" w:id="0">
    <w:p w14:paraId="5AE0BE00" w14:textId="77777777" w:rsidR="005F3082" w:rsidRDefault="005F3082" w:rsidP="002F5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AA8BB" w14:textId="77777777" w:rsidR="002F5D14" w:rsidRDefault="002F5D1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37695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F356044" w14:textId="77777777" w:rsidR="002F5D14" w:rsidRDefault="002F5D14">
            <w:pPr>
              <w:pStyle w:val="Pta"/>
              <w:jc w:val="center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29A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29A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BB0358" w14:textId="77777777" w:rsidR="002F5D14" w:rsidRDefault="002F5D1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22E50" w14:textId="77777777" w:rsidR="002F5D14" w:rsidRDefault="002F5D1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A41C9" w14:textId="77777777" w:rsidR="005F3082" w:rsidRDefault="005F3082" w:rsidP="002F5D14">
      <w:pPr>
        <w:spacing w:after="0" w:line="240" w:lineRule="auto"/>
      </w:pPr>
      <w:r>
        <w:separator/>
      </w:r>
    </w:p>
  </w:footnote>
  <w:footnote w:type="continuationSeparator" w:id="0">
    <w:p w14:paraId="1005E243" w14:textId="77777777" w:rsidR="005F3082" w:rsidRDefault="005F3082" w:rsidP="002F5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CC6D9" w14:textId="77777777" w:rsidR="002F5D14" w:rsidRDefault="002F5D1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B9595" w14:textId="77777777" w:rsidR="002F5D14" w:rsidRDefault="002F5D1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F3CD2" w14:textId="77777777" w:rsidR="002F5D14" w:rsidRDefault="002F5D1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A29BE"/>
    <w:multiLevelType w:val="multilevel"/>
    <w:tmpl w:val="30A6D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0031CC"/>
    <w:multiLevelType w:val="multilevel"/>
    <w:tmpl w:val="B0949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C843BC"/>
    <w:multiLevelType w:val="multilevel"/>
    <w:tmpl w:val="B0949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8708650">
    <w:abstractNumId w:val="0"/>
  </w:num>
  <w:num w:numId="2" w16cid:durableId="726031625">
    <w:abstractNumId w:val="2"/>
  </w:num>
  <w:num w:numId="3" w16cid:durableId="496842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4E4"/>
    <w:rsid w:val="0007761A"/>
    <w:rsid w:val="000A48C9"/>
    <w:rsid w:val="000D0F34"/>
    <w:rsid w:val="00103B06"/>
    <w:rsid w:val="00171758"/>
    <w:rsid w:val="0028639B"/>
    <w:rsid w:val="00286714"/>
    <w:rsid w:val="0029287C"/>
    <w:rsid w:val="002A6E8A"/>
    <w:rsid w:val="002F5D14"/>
    <w:rsid w:val="00344AA1"/>
    <w:rsid w:val="00352C6E"/>
    <w:rsid w:val="003B669D"/>
    <w:rsid w:val="004322D7"/>
    <w:rsid w:val="00455649"/>
    <w:rsid w:val="00462756"/>
    <w:rsid w:val="004F0284"/>
    <w:rsid w:val="00514B20"/>
    <w:rsid w:val="005F3082"/>
    <w:rsid w:val="00630090"/>
    <w:rsid w:val="00742694"/>
    <w:rsid w:val="00761EDF"/>
    <w:rsid w:val="00831E3D"/>
    <w:rsid w:val="008817D5"/>
    <w:rsid w:val="0094065B"/>
    <w:rsid w:val="009423A2"/>
    <w:rsid w:val="009829A0"/>
    <w:rsid w:val="009A5214"/>
    <w:rsid w:val="00B419EA"/>
    <w:rsid w:val="00C33B7A"/>
    <w:rsid w:val="00C824E4"/>
    <w:rsid w:val="00C93684"/>
    <w:rsid w:val="00CD7F5E"/>
    <w:rsid w:val="00D56D18"/>
    <w:rsid w:val="00D7191D"/>
    <w:rsid w:val="00DA2BE9"/>
    <w:rsid w:val="00E13DAF"/>
    <w:rsid w:val="00E444C9"/>
    <w:rsid w:val="00E66620"/>
    <w:rsid w:val="00E74939"/>
    <w:rsid w:val="00EF44FA"/>
    <w:rsid w:val="00F54387"/>
    <w:rsid w:val="00F8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CB738"/>
  <w15:chartTrackingRefBased/>
  <w15:docId w15:val="{4FFB3254-A92B-4628-A687-F00C5D29A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54387"/>
    <w:pPr>
      <w:ind w:left="720"/>
      <w:contextualSpacing/>
    </w:pPr>
  </w:style>
  <w:style w:type="character" w:customStyle="1" w:styleId="citation-309">
    <w:name w:val="citation-309"/>
    <w:basedOn w:val="Predvolenpsmoodseku"/>
    <w:rsid w:val="00F54387"/>
  </w:style>
  <w:style w:type="character" w:customStyle="1" w:styleId="citation-310">
    <w:name w:val="citation-310"/>
    <w:basedOn w:val="Predvolenpsmoodseku"/>
    <w:rsid w:val="00F54387"/>
  </w:style>
  <w:style w:type="paragraph" w:styleId="Normlnywebov">
    <w:name w:val="Normal (Web)"/>
    <w:basedOn w:val="Normlny"/>
    <w:uiPriority w:val="99"/>
    <w:unhideWhenUsed/>
    <w:rsid w:val="00E44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F5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F5D14"/>
  </w:style>
  <w:style w:type="paragraph" w:styleId="Pta">
    <w:name w:val="footer"/>
    <w:basedOn w:val="Normlny"/>
    <w:link w:val="PtaChar"/>
    <w:uiPriority w:val="99"/>
    <w:unhideWhenUsed/>
    <w:rsid w:val="002F5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F5D14"/>
  </w:style>
  <w:style w:type="paragraph" w:styleId="Textbubliny">
    <w:name w:val="Balloon Text"/>
    <w:basedOn w:val="Normlny"/>
    <w:link w:val="TextbublinyChar"/>
    <w:uiPriority w:val="99"/>
    <w:semiHidden/>
    <w:unhideWhenUsed/>
    <w:rsid w:val="00E13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3D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0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7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0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6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04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2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3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8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56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18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2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12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63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1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B856C-9678-48C7-9B58-178ECA405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596</Words>
  <Characters>3399</Characters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2026-01-24T16:05:00Z</cp:lastPrinted>
  <dcterms:created xsi:type="dcterms:W3CDTF">2026-01-24T13:58:00Z</dcterms:created>
  <dcterms:modified xsi:type="dcterms:W3CDTF">2026-04-20T10:42:00Z</dcterms:modified>
</cp:coreProperties>
</file>